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B115624" w14:textId="77777777" w:rsidR="005464CD" w:rsidRPr="004F205A" w:rsidRDefault="005464CD" w:rsidP="005464CD">
      <w:pPr>
        <w:spacing w:after="60"/>
        <w:jc w:val="center"/>
        <w:rPr>
          <w:b/>
          <w:bCs/>
          <w:lang w:val="sr-Cyrl-RS"/>
        </w:rPr>
      </w:pPr>
      <w:bookmarkStart w:id="0" w:name="_GoBack"/>
      <w:bookmarkEnd w:id="0"/>
    </w:p>
    <w:p w14:paraId="6322A7B3" w14:textId="77777777" w:rsidR="005464CD" w:rsidRPr="00F469AF" w:rsidRDefault="005464CD" w:rsidP="005464CD">
      <w:pPr>
        <w:spacing w:after="60"/>
        <w:jc w:val="center"/>
        <w:rPr>
          <w:b/>
          <w:bCs/>
          <w:lang w:val="sr-Cyrl-CS"/>
        </w:rPr>
      </w:pPr>
      <w:r w:rsidRPr="00F469AF">
        <w:rPr>
          <w:b/>
          <w:bCs/>
          <w:lang w:val="sr-Cyrl-CS"/>
        </w:rPr>
        <w:t xml:space="preserve">Табела 5.1 </w:t>
      </w:r>
      <w:r w:rsidRPr="00F469AF">
        <w:rPr>
          <w:bCs/>
          <w:lang w:val="sr-Cyrl-CS"/>
        </w:rPr>
        <w:t>Спецификација  предмета  на студијском програму докторских студија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73"/>
        <w:gridCol w:w="2881"/>
        <w:gridCol w:w="3819"/>
      </w:tblGrid>
      <w:tr w:rsidR="005464CD" w:rsidRPr="00F469AF" w14:paraId="638B0FB2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43886B59" w14:textId="77777777" w:rsidR="005464CD" w:rsidRPr="008454B9" w:rsidRDefault="005464CD" w:rsidP="00890252">
            <w:pPr>
              <w:jc w:val="both"/>
              <w:rPr>
                <w:lang w:val="sr-Cyrl-BA"/>
              </w:rPr>
            </w:pPr>
            <w:r w:rsidRPr="00F469AF">
              <w:rPr>
                <w:b/>
                <w:bCs/>
                <w:lang w:val="sr-Cyrl-CS"/>
              </w:rPr>
              <w:t xml:space="preserve">Назив предмета: </w:t>
            </w:r>
            <w:r w:rsidR="00890252">
              <w:rPr>
                <w:b/>
                <w:bCs/>
                <w:lang w:val="sr-Cyrl-BA"/>
              </w:rPr>
              <w:t>Фискална економија</w:t>
            </w:r>
          </w:p>
        </w:tc>
      </w:tr>
      <w:tr w:rsidR="005464CD" w:rsidRPr="00F469AF" w14:paraId="59F7D7A7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68E5FBC0" w14:textId="77777777" w:rsidR="005464CD" w:rsidRPr="00F469AF" w:rsidRDefault="005464CD" w:rsidP="007B75B4">
            <w:pPr>
              <w:jc w:val="both"/>
              <w:rPr>
                <w:b/>
                <w:bCs/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>Наставник или наставници:</w:t>
            </w:r>
            <w:r w:rsidR="008454B9">
              <w:rPr>
                <w:b/>
                <w:bCs/>
                <w:lang w:val="sr-Cyrl-CS"/>
              </w:rPr>
              <w:t xml:space="preserve"> проф.др Јадранка Ђуровић Тодоровић и проф.др Марина Ђорђевић</w:t>
            </w:r>
          </w:p>
        </w:tc>
      </w:tr>
      <w:tr w:rsidR="005464CD" w:rsidRPr="00F469AF" w14:paraId="21DC4934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141918E2" w14:textId="77777777" w:rsidR="005464CD" w:rsidRPr="00F469AF" w:rsidRDefault="005464CD" w:rsidP="007B75B4">
            <w:pPr>
              <w:jc w:val="both"/>
              <w:rPr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>Статус предмета:</w:t>
            </w:r>
            <w:r w:rsidR="008454B9">
              <w:rPr>
                <w:b/>
                <w:bCs/>
                <w:lang w:val="sr-Cyrl-CS"/>
              </w:rPr>
              <w:t xml:space="preserve"> изборни</w:t>
            </w:r>
          </w:p>
        </w:tc>
      </w:tr>
      <w:tr w:rsidR="005464CD" w:rsidRPr="00F469AF" w14:paraId="302884A0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1AF12516" w14:textId="77777777" w:rsidR="005464CD" w:rsidRPr="009E67D4" w:rsidRDefault="005464CD" w:rsidP="008454B9">
            <w:pPr>
              <w:jc w:val="both"/>
            </w:pPr>
            <w:r w:rsidRPr="00F469AF">
              <w:rPr>
                <w:b/>
                <w:bCs/>
                <w:lang w:val="sr-Cyrl-CS"/>
              </w:rPr>
              <w:t>Број ЕСПБ:</w:t>
            </w:r>
            <w:r w:rsidR="00EE10F0">
              <w:rPr>
                <w:b/>
                <w:bCs/>
                <w:lang w:val="sr-Cyrl-CS"/>
              </w:rPr>
              <w:t xml:space="preserve"> </w:t>
            </w:r>
            <w:r w:rsidR="004F205A">
              <w:rPr>
                <w:b/>
                <w:bCs/>
                <w:lang w:val="sr-Cyrl-CS"/>
              </w:rPr>
              <w:t>8</w:t>
            </w:r>
          </w:p>
        </w:tc>
      </w:tr>
      <w:tr w:rsidR="005464CD" w:rsidRPr="00F469AF" w14:paraId="2222B7AF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1D74BA7B" w14:textId="77777777" w:rsidR="005464CD" w:rsidRPr="00F469AF" w:rsidRDefault="005464CD" w:rsidP="007B75B4">
            <w:pPr>
              <w:jc w:val="both"/>
              <w:rPr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>Услов:</w:t>
            </w:r>
          </w:p>
        </w:tc>
      </w:tr>
      <w:tr w:rsidR="005464CD" w:rsidRPr="00F469AF" w14:paraId="226881EF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28ED747D" w14:textId="77777777" w:rsidR="005464CD" w:rsidRPr="00F469AF" w:rsidRDefault="005464CD" w:rsidP="007B75B4">
            <w:pPr>
              <w:jc w:val="both"/>
              <w:rPr>
                <w:b/>
                <w:bCs/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>Циљ предмета</w:t>
            </w:r>
          </w:p>
          <w:p w14:paraId="389AB6ED" w14:textId="77777777" w:rsidR="005464CD" w:rsidRPr="00217180" w:rsidRDefault="00890252" w:rsidP="005C2915">
            <w:pPr>
              <w:jc w:val="both"/>
              <w:rPr>
                <w:b/>
                <w:bCs/>
                <w:sz w:val="18"/>
                <w:szCs w:val="18"/>
                <w:lang w:val="sr-Cyrl-CS"/>
              </w:rPr>
            </w:pPr>
            <w:r>
              <w:rPr>
                <w:sz w:val="18"/>
                <w:szCs w:val="18"/>
                <w:lang w:val="sr-Cyrl-RS"/>
              </w:rPr>
              <w:t xml:space="preserve">Усвајање теоријских концепата из области јавних финансија и анализа  емпиријских података који се односе на потврђивање или оповргавање тих концепата.  </w:t>
            </w:r>
            <w:r w:rsidR="008454B9" w:rsidRPr="00217180">
              <w:rPr>
                <w:sz w:val="18"/>
                <w:szCs w:val="18"/>
              </w:rPr>
              <w:t xml:space="preserve">Стицање </w:t>
            </w:r>
            <w:r w:rsidR="00A869FE" w:rsidRPr="00217180">
              <w:rPr>
                <w:sz w:val="18"/>
                <w:szCs w:val="18"/>
                <w:lang w:val="sr-Cyrl-BA"/>
              </w:rPr>
              <w:t xml:space="preserve">и продубљивање </w:t>
            </w:r>
            <w:r w:rsidR="008454B9" w:rsidRPr="00217180">
              <w:rPr>
                <w:sz w:val="18"/>
                <w:szCs w:val="18"/>
              </w:rPr>
              <w:t xml:space="preserve">знања везаних за најновија </w:t>
            </w:r>
            <w:r w:rsidR="00A869FE" w:rsidRPr="00217180">
              <w:rPr>
                <w:sz w:val="18"/>
                <w:szCs w:val="18"/>
                <w:lang w:val="sr-Cyrl-BA"/>
              </w:rPr>
              <w:t xml:space="preserve">истраживања и </w:t>
            </w:r>
            <w:r w:rsidR="008454B9" w:rsidRPr="00217180">
              <w:rPr>
                <w:sz w:val="18"/>
                <w:szCs w:val="18"/>
              </w:rPr>
              <w:t xml:space="preserve">достигнућа </w:t>
            </w:r>
            <w:r w:rsidR="00A869FE" w:rsidRPr="00217180">
              <w:rPr>
                <w:sz w:val="18"/>
                <w:szCs w:val="18"/>
                <w:lang w:val="sr-Cyrl-BA"/>
              </w:rPr>
              <w:t xml:space="preserve">у домену </w:t>
            </w:r>
            <w:r>
              <w:rPr>
                <w:sz w:val="18"/>
                <w:szCs w:val="18"/>
                <w:lang w:val="sr-Cyrl-BA"/>
              </w:rPr>
              <w:t>фискалне економије</w:t>
            </w:r>
            <w:r w:rsidR="00A869FE" w:rsidRPr="00217180">
              <w:rPr>
                <w:sz w:val="18"/>
                <w:szCs w:val="18"/>
                <w:lang w:val="sr-Cyrl-BA"/>
              </w:rPr>
              <w:t xml:space="preserve">, могућност праћења, разумевања и тумачења процеса </w:t>
            </w:r>
            <w:r w:rsidR="008454B9" w:rsidRPr="00217180">
              <w:rPr>
                <w:sz w:val="18"/>
                <w:szCs w:val="18"/>
              </w:rPr>
              <w:t xml:space="preserve">спровођења </w:t>
            </w:r>
            <w:r>
              <w:rPr>
                <w:sz w:val="18"/>
                <w:szCs w:val="18"/>
                <w:lang w:val="sr-Cyrl-RS"/>
              </w:rPr>
              <w:t>фискалне</w:t>
            </w:r>
            <w:r w:rsidR="008454B9" w:rsidRPr="00217180">
              <w:rPr>
                <w:sz w:val="18"/>
                <w:szCs w:val="18"/>
              </w:rPr>
              <w:t xml:space="preserve"> политике од стране </w:t>
            </w:r>
            <w:r>
              <w:rPr>
                <w:sz w:val="18"/>
                <w:szCs w:val="18"/>
                <w:lang w:val="sr-Cyrl-BA"/>
              </w:rPr>
              <w:t>фискалних власти у Србији и у свету</w:t>
            </w:r>
            <w:r w:rsidR="008454B9" w:rsidRPr="00217180">
              <w:rPr>
                <w:sz w:val="18"/>
                <w:szCs w:val="18"/>
              </w:rPr>
              <w:t xml:space="preserve">. </w:t>
            </w:r>
            <w:r w:rsidR="00C2719D" w:rsidRPr="00217180">
              <w:rPr>
                <w:sz w:val="18"/>
                <w:szCs w:val="18"/>
                <w:lang w:val="sr-Cyrl-BA"/>
              </w:rPr>
              <w:t>З</w:t>
            </w:r>
            <w:r w:rsidR="00A869FE" w:rsidRPr="00217180">
              <w:rPr>
                <w:sz w:val="18"/>
                <w:szCs w:val="18"/>
                <w:lang w:val="sr-Cyrl-BA"/>
              </w:rPr>
              <w:t>а студенте који се одлуче да раде докторску дисертацију очекује се да</w:t>
            </w:r>
            <w:r w:rsidR="00C2719D" w:rsidRPr="00217180">
              <w:rPr>
                <w:sz w:val="18"/>
                <w:szCs w:val="18"/>
                <w:lang w:val="sr-Cyrl-BA"/>
              </w:rPr>
              <w:t xml:space="preserve"> </w:t>
            </w:r>
            <w:r w:rsidR="00A869FE" w:rsidRPr="00217180">
              <w:rPr>
                <w:sz w:val="18"/>
                <w:szCs w:val="18"/>
                <w:lang w:val="sr-Cyrl-BA"/>
              </w:rPr>
              <w:t>буду оспособљени</w:t>
            </w:r>
            <w:r w:rsidR="00C2719D" w:rsidRPr="00217180">
              <w:rPr>
                <w:sz w:val="18"/>
                <w:szCs w:val="18"/>
                <w:lang w:val="sr-Cyrl-BA"/>
              </w:rPr>
              <w:t xml:space="preserve"> </w:t>
            </w:r>
            <w:r w:rsidR="00A869FE" w:rsidRPr="00217180">
              <w:rPr>
                <w:sz w:val="18"/>
                <w:szCs w:val="18"/>
                <w:lang w:val="sr-Cyrl-BA"/>
              </w:rPr>
              <w:t>да исту могу да ураде, где би кроз испуњење друштвеног циља израде дисертације</w:t>
            </w:r>
            <w:r w:rsidR="00C2719D" w:rsidRPr="00217180">
              <w:rPr>
                <w:sz w:val="18"/>
                <w:szCs w:val="18"/>
                <w:lang w:val="sr-Cyrl-BA"/>
              </w:rPr>
              <w:t xml:space="preserve"> предложили </w:t>
            </w:r>
            <w:r w:rsidR="00A869FE" w:rsidRPr="00217180">
              <w:rPr>
                <w:sz w:val="18"/>
                <w:szCs w:val="18"/>
                <w:lang w:val="sr-Cyrl-BA"/>
              </w:rPr>
              <w:t xml:space="preserve"> мер</w:t>
            </w:r>
            <w:r w:rsidR="00C2719D" w:rsidRPr="00217180">
              <w:rPr>
                <w:sz w:val="18"/>
                <w:szCs w:val="18"/>
                <w:lang w:val="sr-Cyrl-BA"/>
              </w:rPr>
              <w:t>е</w:t>
            </w:r>
            <w:r w:rsidR="00A869FE" w:rsidRPr="00217180">
              <w:rPr>
                <w:sz w:val="18"/>
                <w:szCs w:val="18"/>
                <w:lang w:val="sr-Cyrl-BA"/>
              </w:rPr>
              <w:t xml:space="preserve"> и активности за </w:t>
            </w:r>
            <w:r w:rsidR="008454B9" w:rsidRPr="00217180">
              <w:rPr>
                <w:sz w:val="18"/>
                <w:szCs w:val="18"/>
              </w:rPr>
              <w:t xml:space="preserve">повећање ефикасности вођења </w:t>
            </w:r>
            <w:r>
              <w:rPr>
                <w:sz w:val="18"/>
                <w:szCs w:val="18"/>
                <w:lang w:val="sr-Cyrl-RS"/>
              </w:rPr>
              <w:t>фискалне</w:t>
            </w:r>
            <w:r w:rsidR="008454B9" w:rsidRPr="00217180">
              <w:rPr>
                <w:sz w:val="18"/>
                <w:szCs w:val="18"/>
              </w:rPr>
              <w:t xml:space="preserve"> политике</w:t>
            </w:r>
            <w:r>
              <w:rPr>
                <w:sz w:val="18"/>
                <w:szCs w:val="18"/>
                <w:lang w:val="sr-Cyrl-RS"/>
              </w:rPr>
              <w:t xml:space="preserve"> и дали решења за проблеме из области фискалне економије</w:t>
            </w:r>
            <w:r w:rsidR="008454B9" w:rsidRPr="00217180">
              <w:rPr>
                <w:sz w:val="18"/>
                <w:szCs w:val="18"/>
              </w:rPr>
              <w:t>.</w:t>
            </w:r>
          </w:p>
        </w:tc>
      </w:tr>
      <w:tr w:rsidR="005464CD" w:rsidRPr="00F469AF" w14:paraId="11B43783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1E4D6D84" w14:textId="77777777" w:rsidR="005464CD" w:rsidRPr="00F469AF" w:rsidRDefault="005464CD" w:rsidP="007B75B4">
            <w:pPr>
              <w:jc w:val="both"/>
              <w:rPr>
                <w:b/>
                <w:bCs/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 xml:space="preserve">Исход предмета </w:t>
            </w:r>
          </w:p>
          <w:p w14:paraId="1B6F2391" w14:textId="77777777" w:rsidR="005464CD" w:rsidRPr="00217180" w:rsidRDefault="00890252" w:rsidP="006763E6">
            <w:pPr>
              <w:jc w:val="both"/>
              <w:rPr>
                <w:sz w:val="18"/>
                <w:szCs w:val="18"/>
                <w:lang w:val="sr-Cyrl-CS"/>
              </w:rPr>
            </w:pPr>
            <w:r>
              <w:rPr>
                <w:sz w:val="18"/>
                <w:szCs w:val="18"/>
                <w:lang w:val="sr-Cyrl-RS"/>
              </w:rPr>
              <w:t>Исход предмета је да се</w:t>
            </w:r>
            <w:r w:rsidR="008454B9" w:rsidRPr="00217180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:lang w:val="sr-Cyrl-BA"/>
              </w:rPr>
              <w:t>с</w:t>
            </w:r>
            <w:r w:rsidR="00C2719D" w:rsidRPr="00217180">
              <w:rPr>
                <w:sz w:val="18"/>
                <w:szCs w:val="18"/>
                <w:lang w:val="sr-Cyrl-BA"/>
              </w:rPr>
              <w:t>туденти о</w:t>
            </w:r>
            <w:r w:rsidR="008454B9" w:rsidRPr="00217180">
              <w:rPr>
                <w:sz w:val="18"/>
                <w:szCs w:val="18"/>
              </w:rPr>
              <w:t>способ</w:t>
            </w:r>
            <w:r>
              <w:rPr>
                <w:sz w:val="18"/>
                <w:szCs w:val="18"/>
                <w:lang w:val="sr-Cyrl-RS"/>
              </w:rPr>
              <w:t>е</w:t>
            </w:r>
            <w:r w:rsidR="008454B9" w:rsidRPr="00217180">
              <w:rPr>
                <w:sz w:val="18"/>
                <w:szCs w:val="18"/>
              </w:rPr>
              <w:t xml:space="preserve"> за </w:t>
            </w:r>
            <w:r w:rsidR="00C2719D" w:rsidRPr="00217180">
              <w:rPr>
                <w:sz w:val="18"/>
                <w:szCs w:val="18"/>
                <w:lang w:val="sr-Cyrl-BA"/>
              </w:rPr>
              <w:t xml:space="preserve">учешће у </w:t>
            </w:r>
            <w:r w:rsidR="008454B9" w:rsidRPr="00217180">
              <w:rPr>
                <w:sz w:val="18"/>
                <w:szCs w:val="18"/>
              </w:rPr>
              <w:t>сложени</w:t>
            </w:r>
            <w:r>
              <w:rPr>
                <w:sz w:val="18"/>
                <w:szCs w:val="18"/>
                <w:lang w:val="sr-Cyrl-RS"/>
              </w:rPr>
              <w:t>м</w:t>
            </w:r>
            <w:r w:rsidR="008454B9" w:rsidRPr="00217180">
              <w:rPr>
                <w:sz w:val="18"/>
                <w:szCs w:val="18"/>
              </w:rPr>
              <w:t xml:space="preserve"> истраживањ</w:t>
            </w:r>
            <w:r>
              <w:rPr>
                <w:sz w:val="18"/>
                <w:szCs w:val="18"/>
                <w:lang w:val="sr-Cyrl-RS"/>
              </w:rPr>
              <w:t>има</w:t>
            </w:r>
            <w:r w:rsidR="008454B9" w:rsidRPr="00217180">
              <w:rPr>
                <w:sz w:val="18"/>
                <w:szCs w:val="18"/>
              </w:rPr>
              <w:t xml:space="preserve"> из области </w:t>
            </w:r>
            <w:r>
              <w:rPr>
                <w:sz w:val="18"/>
                <w:szCs w:val="18"/>
                <w:lang w:val="sr-Cyrl-RS"/>
              </w:rPr>
              <w:t>фискалне економије</w:t>
            </w:r>
            <w:r w:rsidR="008454B9" w:rsidRPr="00217180">
              <w:rPr>
                <w:sz w:val="18"/>
                <w:szCs w:val="18"/>
              </w:rPr>
              <w:t xml:space="preserve">, </w:t>
            </w:r>
            <w:r w:rsidR="00C2719D" w:rsidRPr="00217180">
              <w:rPr>
                <w:sz w:val="18"/>
                <w:szCs w:val="18"/>
                <w:lang w:val="sr-Cyrl-BA"/>
              </w:rPr>
              <w:t xml:space="preserve">а </w:t>
            </w:r>
            <w:r w:rsidR="008454B9" w:rsidRPr="00217180">
              <w:rPr>
                <w:sz w:val="18"/>
                <w:szCs w:val="18"/>
              </w:rPr>
              <w:t xml:space="preserve">све у функцији </w:t>
            </w:r>
            <w:r>
              <w:rPr>
                <w:sz w:val="18"/>
                <w:szCs w:val="18"/>
                <w:lang w:val="sr-Cyrl-RS"/>
              </w:rPr>
              <w:t xml:space="preserve">долажење до решења за побољшање перформанси у прикупљању јавних прихода, њиховом ефикасном и </w:t>
            </w:r>
            <w:r w:rsidR="006763E6">
              <w:rPr>
                <w:sz w:val="18"/>
                <w:szCs w:val="18"/>
                <w:lang w:val="sr-Cyrl-RS"/>
              </w:rPr>
              <w:t>ефективном трошењу, креирању уравнотеженог буџета и ниског нивоа јавног дуга</w:t>
            </w:r>
            <w:r w:rsidR="008454B9" w:rsidRPr="00217180">
              <w:rPr>
                <w:sz w:val="18"/>
                <w:szCs w:val="18"/>
              </w:rPr>
              <w:t xml:space="preserve">. </w:t>
            </w:r>
            <w:r w:rsidR="00C2719D" w:rsidRPr="00217180">
              <w:rPr>
                <w:sz w:val="18"/>
                <w:szCs w:val="18"/>
                <w:lang w:val="sr-Cyrl-BA"/>
              </w:rPr>
              <w:t>Студенти би били оспособљени да раде</w:t>
            </w:r>
            <w:r w:rsidR="005C2915">
              <w:rPr>
                <w:sz w:val="18"/>
                <w:szCs w:val="18"/>
              </w:rPr>
              <w:t xml:space="preserve"> у институција</w:t>
            </w:r>
            <w:r w:rsidR="008454B9" w:rsidRPr="00217180">
              <w:rPr>
                <w:sz w:val="18"/>
                <w:szCs w:val="18"/>
              </w:rPr>
              <w:t>ма које  креирају макроекономску политику земље (научно-истраживачке институције, надлежна министарства у извршној власти</w:t>
            </w:r>
            <w:r w:rsidR="00C85A02" w:rsidRPr="00217180">
              <w:rPr>
                <w:sz w:val="18"/>
                <w:szCs w:val="18"/>
                <w:lang w:val="sr-Cyrl-BA"/>
              </w:rPr>
              <w:t xml:space="preserve">, </w:t>
            </w:r>
            <w:r w:rsidR="006763E6">
              <w:rPr>
                <w:sz w:val="18"/>
                <w:szCs w:val="18"/>
                <w:lang w:val="sr-Cyrl-BA"/>
              </w:rPr>
              <w:t>Пореска управа</w:t>
            </w:r>
            <w:r w:rsidR="008454B9" w:rsidRPr="00217180">
              <w:rPr>
                <w:sz w:val="18"/>
                <w:szCs w:val="18"/>
              </w:rPr>
              <w:t>)</w:t>
            </w:r>
            <w:r w:rsidR="006763E6">
              <w:rPr>
                <w:sz w:val="18"/>
                <w:szCs w:val="18"/>
                <w:lang w:val="sr-Cyrl-RS"/>
              </w:rPr>
              <w:t xml:space="preserve">. </w:t>
            </w:r>
          </w:p>
        </w:tc>
      </w:tr>
      <w:tr w:rsidR="005464CD" w:rsidRPr="00F469AF" w14:paraId="0DAEC0EB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49C25B28" w14:textId="77777777" w:rsidR="005464CD" w:rsidRPr="00F469AF" w:rsidRDefault="005464CD" w:rsidP="007B75B4">
            <w:pPr>
              <w:jc w:val="both"/>
              <w:rPr>
                <w:b/>
                <w:bCs/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>Садржај предмета</w:t>
            </w:r>
          </w:p>
          <w:p w14:paraId="402FDAB5" w14:textId="77777777" w:rsidR="005464CD" w:rsidRPr="00F469AF" w:rsidRDefault="005464CD" w:rsidP="007B75B4">
            <w:pPr>
              <w:jc w:val="both"/>
              <w:rPr>
                <w:i/>
                <w:iCs/>
                <w:lang w:val="sr-Cyrl-CS"/>
              </w:rPr>
            </w:pPr>
            <w:r w:rsidRPr="00F469AF">
              <w:rPr>
                <w:i/>
                <w:iCs/>
                <w:lang w:val="sr-Cyrl-CS"/>
              </w:rPr>
              <w:t>Теоријска настава</w:t>
            </w:r>
          </w:p>
          <w:p w14:paraId="06E62F0B" w14:textId="77777777" w:rsidR="008454B9" w:rsidRPr="005E7D90" w:rsidRDefault="00244E54" w:rsidP="007B75B4">
            <w:pPr>
              <w:jc w:val="both"/>
              <w:rPr>
                <w:i/>
                <w:iCs/>
                <w:sz w:val="18"/>
                <w:szCs w:val="18"/>
                <w:lang w:val="sr-Cyrl-BA"/>
              </w:rPr>
            </w:pPr>
            <w:r>
              <w:rPr>
                <w:sz w:val="18"/>
                <w:szCs w:val="18"/>
                <w:lang w:val="sr-Cyrl-RS"/>
              </w:rPr>
              <w:t>Економија благостања</w:t>
            </w:r>
            <w:r w:rsidR="003E4F90">
              <w:rPr>
                <w:sz w:val="18"/>
                <w:szCs w:val="18"/>
                <w:lang w:val="sr-Cyrl-RS"/>
              </w:rPr>
              <w:t xml:space="preserve"> и дистрибуција богатства</w:t>
            </w:r>
            <w:r w:rsidR="007021E5" w:rsidRPr="005E7D90">
              <w:rPr>
                <w:sz w:val="18"/>
                <w:szCs w:val="18"/>
                <w:lang w:val="sr-Cyrl-BA"/>
              </w:rPr>
              <w:t>;</w:t>
            </w:r>
            <w:r w:rsidR="009C3928" w:rsidRPr="005E7D90">
              <w:rPr>
                <w:sz w:val="18"/>
                <w:szCs w:val="18"/>
                <w:lang w:val="sr-Cyrl-BA"/>
              </w:rPr>
              <w:t xml:space="preserve"> </w:t>
            </w:r>
            <w:r w:rsidR="003E4F90">
              <w:rPr>
                <w:sz w:val="18"/>
                <w:szCs w:val="18"/>
                <w:lang w:val="sr-Cyrl-BA"/>
              </w:rPr>
              <w:t>Јавна добра и јавни избор</w:t>
            </w:r>
            <w:r w:rsidR="007021E5" w:rsidRPr="005E7D90">
              <w:rPr>
                <w:sz w:val="18"/>
                <w:szCs w:val="18"/>
                <w:lang w:val="sr-Cyrl-BA"/>
              </w:rPr>
              <w:t>;</w:t>
            </w:r>
            <w:r w:rsidR="009C3928" w:rsidRPr="005E7D90">
              <w:rPr>
                <w:sz w:val="18"/>
                <w:szCs w:val="18"/>
                <w:lang w:val="sr-Cyrl-BA"/>
              </w:rPr>
              <w:t xml:space="preserve"> </w:t>
            </w:r>
            <w:r w:rsidR="008454B9" w:rsidRPr="005E7D90">
              <w:rPr>
                <w:sz w:val="18"/>
                <w:szCs w:val="18"/>
                <w:lang w:val="sr-Cyrl-BA"/>
              </w:rPr>
              <w:t xml:space="preserve"> </w:t>
            </w:r>
            <w:r w:rsidR="003E4F90">
              <w:rPr>
                <w:sz w:val="18"/>
                <w:szCs w:val="18"/>
                <w:lang w:val="sr-Cyrl-BA"/>
              </w:rPr>
              <w:t>Екстерналије</w:t>
            </w:r>
            <w:r w:rsidR="007021E5" w:rsidRPr="005E7D90">
              <w:rPr>
                <w:sz w:val="18"/>
                <w:szCs w:val="18"/>
                <w:lang w:val="sr-Cyrl-BA"/>
              </w:rPr>
              <w:t>;</w:t>
            </w:r>
            <w:r w:rsidR="009C3928" w:rsidRPr="005E7D90">
              <w:rPr>
                <w:sz w:val="18"/>
                <w:szCs w:val="18"/>
                <w:lang w:val="sr-Cyrl-BA"/>
              </w:rPr>
              <w:t xml:space="preserve"> </w:t>
            </w:r>
            <w:r w:rsidR="003E4F90">
              <w:rPr>
                <w:sz w:val="18"/>
                <w:szCs w:val="18"/>
                <w:lang w:val="sr-Cyrl-BA"/>
              </w:rPr>
              <w:t>Обим и структура јавних расхода</w:t>
            </w:r>
            <w:r w:rsidR="007021E5" w:rsidRPr="005E7D90">
              <w:rPr>
                <w:sz w:val="18"/>
                <w:szCs w:val="18"/>
                <w:lang w:val="sr-Cyrl-BA"/>
              </w:rPr>
              <w:t>;</w:t>
            </w:r>
            <w:r w:rsidR="009C3928" w:rsidRPr="005E7D90">
              <w:rPr>
                <w:sz w:val="18"/>
                <w:szCs w:val="18"/>
                <w:lang w:val="sr-Cyrl-BA"/>
              </w:rPr>
              <w:t xml:space="preserve"> </w:t>
            </w:r>
            <w:r w:rsidR="003E4F90">
              <w:rPr>
                <w:sz w:val="18"/>
                <w:szCs w:val="18"/>
                <w:lang w:val="sr-Cyrl-BA"/>
              </w:rPr>
              <w:t>Програми јавних расхода</w:t>
            </w:r>
            <w:r w:rsidR="007021E5" w:rsidRPr="005E7D90">
              <w:rPr>
                <w:sz w:val="18"/>
                <w:szCs w:val="18"/>
                <w:lang w:val="sr-Cyrl-BA"/>
              </w:rPr>
              <w:t>;</w:t>
            </w:r>
            <w:r w:rsidR="009C3928" w:rsidRPr="005E7D90">
              <w:rPr>
                <w:sz w:val="18"/>
                <w:szCs w:val="18"/>
                <w:lang w:val="sr-Cyrl-BA"/>
              </w:rPr>
              <w:t xml:space="preserve"> </w:t>
            </w:r>
            <w:r w:rsidR="003E4F90">
              <w:rPr>
                <w:sz w:val="18"/>
                <w:szCs w:val="18"/>
                <w:lang w:val="sr-Cyrl-BA"/>
              </w:rPr>
              <w:t>Утицај алтернативних политика јавних расхода на прерасподелу дохотка</w:t>
            </w:r>
            <w:r w:rsidR="007021E5" w:rsidRPr="005E7D90">
              <w:rPr>
                <w:sz w:val="18"/>
                <w:szCs w:val="18"/>
                <w:lang w:val="sr-Cyrl-BA"/>
              </w:rPr>
              <w:t>;</w:t>
            </w:r>
            <w:r w:rsidR="009C3928" w:rsidRPr="005E7D90">
              <w:rPr>
                <w:sz w:val="18"/>
                <w:szCs w:val="18"/>
                <w:lang w:val="sr-Cyrl-BA"/>
              </w:rPr>
              <w:t xml:space="preserve"> </w:t>
            </w:r>
            <w:r w:rsidR="003E4F90">
              <w:rPr>
                <w:sz w:val="18"/>
                <w:szCs w:val="18"/>
                <w:lang w:val="sr-Cyrl-BA"/>
              </w:rPr>
              <w:t>Социјално осигурање и социјална сигурност</w:t>
            </w:r>
            <w:r w:rsidR="007021E5" w:rsidRPr="005E7D90">
              <w:rPr>
                <w:sz w:val="18"/>
                <w:szCs w:val="18"/>
                <w:lang w:val="sr-Cyrl-BA"/>
              </w:rPr>
              <w:t xml:space="preserve">; </w:t>
            </w:r>
            <w:r w:rsidR="003E4F90">
              <w:rPr>
                <w:sz w:val="18"/>
                <w:szCs w:val="18"/>
                <w:lang w:val="sr-Cyrl-BA"/>
              </w:rPr>
              <w:t>Дизајнирање трансферних давања</w:t>
            </w:r>
            <w:r w:rsidR="007021E5" w:rsidRPr="005E7D90">
              <w:rPr>
                <w:sz w:val="18"/>
                <w:szCs w:val="18"/>
                <w:lang w:val="sr-Cyrl-BA"/>
              </w:rPr>
              <w:t>;</w:t>
            </w:r>
            <w:r w:rsidR="009C3928" w:rsidRPr="005E7D90">
              <w:rPr>
                <w:sz w:val="18"/>
                <w:szCs w:val="18"/>
                <w:lang w:val="sr-Cyrl-BA"/>
              </w:rPr>
              <w:t xml:space="preserve"> </w:t>
            </w:r>
            <w:r w:rsidR="003E4F90">
              <w:rPr>
                <w:sz w:val="18"/>
                <w:szCs w:val="18"/>
                <w:lang w:val="sr-Cyrl-BA"/>
              </w:rPr>
              <w:t>Ефикасност и правичност у расподели јавних расхода</w:t>
            </w:r>
            <w:r w:rsidR="007021E5" w:rsidRPr="005E7D90">
              <w:rPr>
                <w:sz w:val="18"/>
                <w:szCs w:val="18"/>
                <w:lang w:val="sr-Cyrl-BA"/>
              </w:rPr>
              <w:t xml:space="preserve">; </w:t>
            </w:r>
            <w:r w:rsidR="003E4F90">
              <w:rPr>
                <w:sz w:val="18"/>
                <w:szCs w:val="18"/>
                <w:lang w:val="sr-Cyrl-BA"/>
              </w:rPr>
              <w:t>Дефинисање и анализа проблема оптималног опорезивања</w:t>
            </w:r>
            <w:r w:rsidR="007021E5" w:rsidRPr="005E7D90">
              <w:rPr>
                <w:sz w:val="18"/>
                <w:szCs w:val="18"/>
                <w:lang w:val="sr-Cyrl-BA"/>
              </w:rPr>
              <w:t xml:space="preserve">; </w:t>
            </w:r>
            <w:r w:rsidR="003E4F90">
              <w:rPr>
                <w:sz w:val="18"/>
                <w:szCs w:val="18"/>
                <w:lang w:val="sr-Cyrl-BA"/>
              </w:rPr>
              <w:t>Ефекти пореске политике на прерасподелу дохотка</w:t>
            </w:r>
            <w:r w:rsidR="007021E5" w:rsidRPr="005E7D90">
              <w:rPr>
                <w:sz w:val="18"/>
                <w:szCs w:val="18"/>
                <w:lang w:val="sr-Cyrl-BA"/>
              </w:rPr>
              <w:t>;</w:t>
            </w:r>
            <w:r w:rsidR="009C3928" w:rsidRPr="005E7D90">
              <w:rPr>
                <w:sz w:val="18"/>
                <w:szCs w:val="18"/>
                <w:lang w:val="sr-Cyrl-BA"/>
              </w:rPr>
              <w:t xml:space="preserve"> </w:t>
            </w:r>
            <w:r w:rsidR="007021E5" w:rsidRPr="005E7D90">
              <w:rPr>
                <w:sz w:val="18"/>
                <w:szCs w:val="18"/>
                <w:lang w:val="sr-Cyrl-BA"/>
              </w:rPr>
              <w:t xml:space="preserve">Проблеми у вођењу </w:t>
            </w:r>
            <w:r w:rsidR="003E4F90">
              <w:rPr>
                <w:sz w:val="18"/>
                <w:szCs w:val="18"/>
                <w:lang w:val="sr-Cyrl-BA"/>
              </w:rPr>
              <w:t>фискалне</w:t>
            </w:r>
            <w:r w:rsidR="007021E5" w:rsidRPr="005E7D90">
              <w:rPr>
                <w:sz w:val="18"/>
                <w:szCs w:val="18"/>
                <w:lang w:val="sr-Cyrl-BA"/>
              </w:rPr>
              <w:t xml:space="preserve"> политике; </w:t>
            </w:r>
            <w:r w:rsidR="003E4F90">
              <w:rPr>
                <w:sz w:val="18"/>
                <w:szCs w:val="18"/>
                <w:lang w:val="sr-Cyrl-BA"/>
              </w:rPr>
              <w:t>Опорезивање финалних добара и фактора производње</w:t>
            </w:r>
            <w:r w:rsidR="007021E5" w:rsidRPr="005E7D90">
              <w:rPr>
                <w:sz w:val="18"/>
                <w:szCs w:val="18"/>
                <w:lang w:val="sr-Cyrl-BA"/>
              </w:rPr>
              <w:t>;</w:t>
            </w:r>
            <w:r w:rsidR="009C3928" w:rsidRPr="005E7D90">
              <w:rPr>
                <w:sz w:val="18"/>
                <w:szCs w:val="18"/>
                <w:lang w:val="sr-Cyrl-BA"/>
              </w:rPr>
              <w:t xml:space="preserve"> </w:t>
            </w:r>
            <w:r w:rsidR="003E4F90">
              <w:rPr>
                <w:sz w:val="18"/>
                <w:szCs w:val="18"/>
                <w:lang w:val="sr-Cyrl-BA"/>
              </w:rPr>
              <w:t>Т</w:t>
            </w:r>
            <w:r w:rsidR="003E4F90">
              <w:rPr>
                <w:sz w:val="18"/>
                <w:szCs w:val="18"/>
                <w:lang w:val="sr-Latn-RS"/>
              </w:rPr>
              <w:t xml:space="preserve">rade-off </w:t>
            </w:r>
            <w:r w:rsidR="003E4F90">
              <w:rPr>
                <w:sz w:val="18"/>
                <w:szCs w:val="18"/>
                <w:lang w:val="sr-Cyrl-RS"/>
              </w:rPr>
              <w:t>ефикасности и правичности у опорезивању</w:t>
            </w:r>
            <w:r w:rsidR="007021E5" w:rsidRPr="005E7D90">
              <w:rPr>
                <w:sz w:val="18"/>
                <w:szCs w:val="18"/>
                <w:lang w:val="sr-Cyrl-BA"/>
              </w:rPr>
              <w:t>;</w:t>
            </w:r>
            <w:r w:rsidR="009C3928" w:rsidRPr="005E7D90">
              <w:rPr>
                <w:sz w:val="18"/>
                <w:szCs w:val="18"/>
                <w:lang w:val="sr-Cyrl-BA"/>
              </w:rPr>
              <w:t xml:space="preserve"> </w:t>
            </w:r>
            <w:r w:rsidR="003E4F90">
              <w:rPr>
                <w:sz w:val="18"/>
                <w:szCs w:val="18"/>
                <w:lang w:val="sr-Cyrl-BA"/>
              </w:rPr>
              <w:t>Фискални федерализам</w:t>
            </w:r>
            <w:r w:rsidR="007021E5" w:rsidRPr="005E7D90">
              <w:rPr>
                <w:sz w:val="18"/>
                <w:szCs w:val="18"/>
                <w:lang w:val="sr-Cyrl-BA"/>
              </w:rPr>
              <w:t xml:space="preserve">; </w:t>
            </w:r>
            <w:r w:rsidR="003E4F90">
              <w:rPr>
                <w:sz w:val="18"/>
                <w:szCs w:val="18"/>
                <w:lang w:val="sr-Cyrl-BA"/>
              </w:rPr>
              <w:t>Модалитети расподеле јавних прихода и јавних функција између различитих нивоа власти</w:t>
            </w:r>
            <w:r w:rsidR="007021E5" w:rsidRPr="005E7D90">
              <w:rPr>
                <w:sz w:val="18"/>
                <w:szCs w:val="18"/>
                <w:lang w:val="sr-Cyrl-BA"/>
              </w:rPr>
              <w:t>;</w:t>
            </w:r>
            <w:r w:rsidR="009C3928" w:rsidRPr="005E7D90">
              <w:rPr>
                <w:sz w:val="18"/>
                <w:szCs w:val="18"/>
                <w:lang w:val="sr-Cyrl-BA"/>
              </w:rPr>
              <w:t xml:space="preserve"> </w:t>
            </w:r>
            <w:r w:rsidR="00CA4FA5">
              <w:rPr>
                <w:sz w:val="18"/>
                <w:szCs w:val="18"/>
                <w:lang w:val="sr-Cyrl-BA"/>
              </w:rPr>
              <w:t>Буџетска политика; Детерминанте фискалног дефицита и јавног дуга</w:t>
            </w:r>
            <w:r w:rsidR="00C2719D" w:rsidRPr="005E7D90">
              <w:rPr>
                <w:sz w:val="18"/>
                <w:szCs w:val="18"/>
                <w:lang w:val="sr-Cyrl-BA"/>
              </w:rPr>
              <w:t>; Координација у вођењу монетарне и фискалне политике</w:t>
            </w:r>
            <w:r w:rsidR="007021E5" w:rsidRPr="005E7D90">
              <w:rPr>
                <w:sz w:val="18"/>
                <w:szCs w:val="18"/>
                <w:lang w:val="sr-Cyrl-BA"/>
              </w:rPr>
              <w:t xml:space="preserve">. </w:t>
            </w:r>
          </w:p>
          <w:p w14:paraId="47A771F1" w14:textId="77777777" w:rsidR="005464CD" w:rsidRPr="00F469AF" w:rsidRDefault="005464CD" w:rsidP="007B75B4">
            <w:pPr>
              <w:jc w:val="both"/>
              <w:rPr>
                <w:i/>
                <w:iCs/>
                <w:lang w:val="sr-Cyrl-CS"/>
              </w:rPr>
            </w:pPr>
            <w:r w:rsidRPr="00F469AF">
              <w:rPr>
                <w:i/>
                <w:iCs/>
                <w:lang w:val="sr-Cyrl-CS"/>
              </w:rPr>
              <w:t xml:space="preserve">Практична настава </w:t>
            </w:r>
          </w:p>
          <w:p w14:paraId="7DCB062F" w14:textId="77777777" w:rsidR="005464CD" w:rsidRPr="005E7D90" w:rsidRDefault="008454B9" w:rsidP="007B75B4">
            <w:pPr>
              <w:jc w:val="both"/>
              <w:rPr>
                <w:i/>
                <w:iCs/>
                <w:sz w:val="18"/>
                <w:szCs w:val="18"/>
                <w:lang w:val="sr-Cyrl-CS"/>
              </w:rPr>
            </w:pPr>
            <w:r w:rsidRPr="005E7D90">
              <w:rPr>
                <w:sz w:val="18"/>
                <w:szCs w:val="18"/>
              </w:rPr>
              <w:t xml:space="preserve">Предавања </w:t>
            </w:r>
            <w:r w:rsidR="007021E5" w:rsidRPr="005E7D90">
              <w:rPr>
                <w:sz w:val="18"/>
                <w:szCs w:val="18"/>
              </w:rPr>
              <w:t xml:space="preserve">тематских целина датих у садржају предмета </w:t>
            </w:r>
            <w:r w:rsidRPr="005E7D90">
              <w:rPr>
                <w:sz w:val="18"/>
                <w:szCs w:val="18"/>
              </w:rPr>
              <w:t>уз коришћење презентација. Презентација студијско – истраживачког рада кандидата према унапред задатим темама које садрже теоријски и емпиријски део</w:t>
            </w:r>
            <w:r w:rsidR="00A869FE" w:rsidRPr="005E7D90">
              <w:rPr>
                <w:sz w:val="18"/>
                <w:szCs w:val="18"/>
                <w:lang w:val="sr-Cyrl-BA"/>
              </w:rPr>
              <w:t xml:space="preserve"> (семнарски радови)</w:t>
            </w:r>
            <w:r w:rsidRPr="005E7D90">
              <w:rPr>
                <w:sz w:val="18"/>
                <w:szCs w:val="18"/>
              </w:rPr>
              <w:t>. Дискусија на основу презент</w:t>
            </w:r>
            <w:r w:rsidR="00A869FE" w:rsidRPr="005E7D90">
              <w:rPr>
                <w:sz w:val="18"/>
                <w:szCs w:val="18"/>
                <w:lang w:val="sr-Cyrl-BA"/>
              </w:rPr>
              <w:t>ованог</w:t>
            </w:r>
            <w:r w:rsidRPr="005E7D90">
              <w:rPr>
                <w:sz w:val="18"/>
                <w:szCs w:val="18"/>
              </w:rPr>
              <w:t xml:space="preserve"> истраживачког рада кандидата.</w:t>
            </w:r>
          </w:p>
          <w:p w14:paraId="70B93EE5" w14:textId="77777777" w:rsidR="005464CD" w:rsidRPr="00F469AF" w:rsidRDefault="005464CD" w:rsidP="007B75B4">
            <w:pPr>
              <w:jc w:val="both"/>
              <w:rPr>
                <w:lang w:val="sr-Cyrl-CS"/>
              </w:rPr>
            </w:pPr>
          </w:p>
        </w:tc>
      </w:tr>
      <w:tr w:rsidR="005464CD" w:rsidRPr="00F469AF" w14:paraId="0C8E1BD6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042BB63D" w14:textId="77777777" w:rsidR="005464CD" w:rsidRPr="00F469AF" w:rsidRDefault="005464CD" w:rsidP="007B75B4">
            <w:pPr>
              <w:jc w:val="both"/>
              <w:rPr>
                <w:b/>
                <w:bCs/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 xml:space="preserve">Препоручена литература </w:t>
            </w:r>
          </w:p>
          <w:p w14:paraId="1BFB04D9" w14:textId="196AE425" w:rsidR="004F205A" w:rsidRPr="004F205A" w:rsidRDefault="004F205A" w:rsidP="007B75B4">
            <w:pPr>
              <w:jc w:val="both"/>
              <w:rPr>
                <w:bCs/>
                <w:sz w:val="18"/>
                <w:szCs w:val="18"/>
                <w:lang w:val="sr-Cyrl-RS"/>
              </w:rPr>
            </w:pPr>
            <w:r>
              <w:rPr>
                <w:bCs/>
                <w:sz w:val="18"/>
                <w:szCs w:val="18"/>
                <w:lang w:val="sr-Cyrl-RS"/>
              </w:rPr>
              <w:t xml:space="preserve">Ђуровић Тодоровић, Ј., Ђорђевић, М., Ристић, М. (2019), </w:t>
            </w:r>
            <w:r w:rsidRPr="004F205A">
              <w:rPr>
                <w:bCs/>
                <w:i/>
                <w:iCs/>
                <w:sz w:val="18"/>
                <w:szCs w:val="18"/>
                <w:lang w:val="sr-Cyrl-RS"/>
              </w:rPr>
              <w:t>Структура савремених пореских система</w:t>
            </w:r>
            <w:r>
              <w:rPr>
                <w:bCs/>
                <w:sz w:val="18"/>
                <w:szCs w:val="18"/>
                <w:lang w:val="sr-Cyrl-RS"/>
              </w:rPr>
              <w:t>, Економски факултет Ниш</w:t>
            </w:r>
          </w:p>
          <w:p w14:paraId="07F5C5A3" w14:textId="77777777" w:rsidR="005464CD" w:rsidRPr="00CA4FA5" w:rsidRDefault="006763E6" w:rsidP="007B75B4">
            <w:pPr>
              <w:jc w:val="both"/>
              <w:rPr>
                <w:bCs/>
                <w:sz w:val="18"/>
                <w:szCs w:val="18"/>
              </w:rPr>
            </w:pPr>
            <w:r w:rsidRPr="00CA4FA5">
              <w:rPr>
                <w:bCs/>
                <w:sz w:val="18"/>
                <w:szCs w:val="18"/>
                <w:lang w:val="en-US"/>
              </w:rPr>
              <w:t>Evans, C</w:t>
            </w:r>
            <w:r w:rsidRPr="00CA4FA5">
              <w:rPr>
                <w:bCs/>
                <w:sz w:val="18"/>
                <w:szCs w:val="18"/>
              </w:rPr>
              <w:t xml:space="preserve">., Hasseldine, J., Lymer, A., Ricketts, R., Sandford, C. </w:t>
            </w:r>
            <w:r w:rsidR="00C85A02" w:rsidRPr="00CA4FA5">
              <w:rPr>
                <w:bCs/>
                <w:sz w:val="18"/>
                <w:szCs w:val="18"/>
              </w:rPr>
              <w:t>(</w:t>
            </w:r>
            <w:r w:rsidR="00217180" w:rsidRPr="00CA4FA5">
              <w:rPr>
                <w:bCs/>
                <w:sz w:val="18"/>
                <w:szCs w:val="18"/>
              </w:rPr>
              <w:t>20</w:t>
            </w:r>
            <w:r w:rsidRPr="00CA4FA5">
              <w:rPr>
                <w:bCs/>
                <w:sz w:val="18"/>
                <w:szCs w:val="18"/>
              </w:rPr>
              <w:t>17</w:t>
            </w:r>
            <w:r w:rsidR="00217180" w:rsidRPr="00CA4FA5">
              <w:rPr>
                <w:bCs/>
                <w:sz w:val="18"/>
                <w:szCs w:val="18"/>
              </w:rPr>
              <w:t xml:space="preserve">). </w:t>
            </w:r>
            <w:r w:rsidRPr="00CA4FA5">
              <w:rPr>
                <w:bCs/>
                <w:i/>
                <w:sz w:val="18"/>
                <w:szCs w:val="18"/>
              </w:rPr>
              <w:t>Comparative Taxation</w:t>
            </w:r>
            <w:r w:rsidR="00217180" w:rsidRPr="00CA4FA5">
              <w:rPr>
                <w:bCs/>
                <w:sz w:val="18"/>
                <w:szCs w:val="18"/>
              </w:rPr>
              <w:t xml:space="preserve">. </w:t>
            </w:r>
            <w:r w:rsidRPr="00CA4FA5">
              <w:rPr>
                <w:bCs/>
                <w:sz w:val="18"/>
                <w:szCs w:val="18"/>
              </w:rPr>
              <w:t>Mac Bride, Cheltenham</w:t>
            </w:r>
          </w:p>
          <w:p w14:paraId="7AABB8A8" w14:textId="77777777" w:rsidR="00217180" w:rsidRPr="00CA4FA5" w:rsidRDefault="006763E6" w:rsidP="007B75B4">
            <w:pPr>
              <w:jc w:val="both"/>
              <w:rPr>
                <w:bCs/>
                <w:sz w:val="18"/>
                <w:szCs w:val="18"/>
              </w:rPr>
            </w:pPr>
            <w:r w:rsidRPr="00CA4FA5">
              <w:rPr>
                <w:bCs/>
                <w:sz w:val="18"/>
                <w:szCs w:val="18"/>
              </w:rPr>
              <w:t>Murphy, R</w:t>
            </w:r>
            <w:r w:rsidR="00217180" w:rsidRPr="00CA4FA5">
              <w:rPr>
                <w:bCs/>
                <w:sz w:val="18"/>
                <w:szCs w:val="18"/>
              </w:rPr>
              <w:t>. (201</w:t>
            </w:r>
            <w:r w:rsidRPr="00CA4FA5">
              <w:rPr>
                <w:bCs/>
                <w:sz w:val="18"/>
                <w:szCs w:val="18"/>
              </w:rPr>
              <w:t>6</w:t>
            </w:r>
            <w:r w:rsidR="00217180" w:rsidRPr="00CA4FA5">
              <w:rPr>
                <w:bCs/>
                <w:sz w:val="18"/>
                <w:szCs w:val="18"/>
              </w:rPr>
              <w:t xml:space="preserve">). </w:t>
            </w:r>
            <w:r w:rsidRPr="00CA4FA5">
              <w:rPr>
                <w:bCs/>
                <w:i/>
                <w:sz w:val="18"/>
                <w:szCs w:val="18"/>
              </w:rPr>
              <w:t>The Joy of Tax</w:t>
            </w:r>
            <w:r w:rsidR="00217180" w:rsidRPr="00CA4FA5">
              <w:rPr>
                <w:bCs/>
                <w:sz w:val="18"/>
                <w:szCs w:val="18"/>
              </w:rPr>
              <w:t xml:space="preserve">. </w:t>
            </w:r>
            <w:r w:rsidR="006F1CF2" w:rsidRPr="00CA4FA5">
              <w:rPr>
                <w:bCs/>
                <w:sz w:val="18"/>
                <w:szCs w:val="18"/>
              </w:rPr>
              <w:t xml:space="preserve">Transworld Publisher, London </w:t>
            </w:r>
          </w:p>
          <w:p w14:paraId="28D7F8F2" w14:textId="77777777" w:rsidR="005C2915" w:rsidRDefault="0035286F" w:rsidP="007B75B4">
            <w:pPr>
              <w:jc w:val="both"/>
              <w:rPr>
                <w:bCs/>
                <w:sz w:val="18"/>
                <w:szCs w:val="18"/>
              </w:rPr>
            </w:pPr>
            <w:r w:rsidRPr="00CA4FA5">
              <w:rPr>
                <w:bCs/>
                <w:sz w:val="18"/>
                <w:szCs w:val="18"/>
              </w:rPr>
              <w:t>Tresch</w:t>
            </w:r>
            <w:r w:rsidR="00217180" w:rsidRPr="00CA4FA5">
              <w:rPr>
                <w:bCs/>
                <w:sz w:val="18"/>
                <w:szCs w:val="18"/>
              </w:rPr>
              <w:t xml:space="preserve">, </w:t>
            </w:r>
            <w:r w:rsidRPr="00CA4FA5">
              <w:rPr>
                <w:bCs/>
                <w:sz w:val="18"/>
                <w:szCs w:val="18"/>
              </w:rPr>
              <w:t>R.W</w:t>
            </w:r>
            <w:r w:rsidR="00217180" w:rsidRPr="00CA4FA5">
              <w:rPr>
                <w:bCs/>
                <w:sz w:val="18"/>
                <w:szCs w:val="18"/>
              </w:rPr>
              <w:t>. (20</w:t>
            </w:r>
            <w:r w:rsidRPr="00CA4FA5">
              <w:rPr>
                <w:bCs/>
                <w:sz w:val="18"/>
                <w:szCs w:val="18"/>
              </w:rPr>
              <w:t>08</w:t>
            </w:r>
            <w:r w:rsidR="00217180" w:rsidRPr="00CA4FA5">
              <w:rPr>
                <w:bCs/>
                <w:sz w:val="18"/>
                <w:szCs w:val="18"/>
              </w:rPr>
              <w:t xml:space="preserve">). </w:t>
            </w:r>
            <w:r w:rsidRPr="00CA4FA5">
              <w:rPr>
                <w:bCs/>
                <w:i/>
                <w:sz w:val="18"/>
                <w:szCs w:val="18"/>
              </w:rPr>
              <w:t>Public Sector Economics</w:t>
            </w:r>
            <w:r w:rsidR="00217180" w:rsidRPr="00CA4FA5">
              <w:rPr>
                <w:bCs/>
                <w:sz w:val="18"/>
                <w:szCs w:val="18"/>
              </w:rPr>
              <w:t xml:space="preserve">. </w:t>
            </w:r>
            <w:r w:rsidRPr="00CA4FA5">
              <w:rPr>
                <w:bCs/>
                <w:sz w:val="18"/>
                <w:szCs w:val="18"/>
              </w:rPr>
              <w:t>Palgrave Macmillan</w:t>
            </w:r>
            <w:r w:rsidR="00217180" w:rsidRPr="00CA4FA5">
              <w:rPr>
                <w:bCs/>
                <w:sz w:val="18"/>
                <w:szCs w:val="18"/>
              </w:rPr>
              <w:t xml:space="preserve">. </w:t>
            </w:r>
            <w:r w:rsidRPr="00CA4FA5">
              <w:rPr>
                <w:bCs/>
                <w:sz w:val="18"/>
                <w:szCs w:val="18"/>
              </w:rPr>
              <w:t>New York</w:t>
            </w:r>
            <w:r w:rsidR="005C2915" w:rsidRPr="00CA4FA5">
              <w:rPr>
                <w:bCs/>
                <w:sz w:val="18"/>
                <w:szCs w:val="18"/>
              </w:rPr>
              <w:t xml:space="preserve"> </w:t>
            </w:r>
          </w:p>
          <w:p w14:paraId="007635C2" w14:textId="77777777" w:rsidR="00217180" w:rsidRPr="00CA4FA5" w:rsidRDefault="005C2915" w:rsidP="007B75B4">
            <w:pPr>
              <w:jc w:val="both"/>
              <w:rPr>
                <w:bCs/>
                <w:sz w:val="18"/>
                <w:szCs w:val="18"/>
              </w:rPr>
            </w:pPr>
            <w:r w:rsidRPr="00CA4FA5">
              <w:rPr>
                <w:bCs/>
                <w:sz w:val="18"/>
                <w:szCs w:val="18"/>
              </w:rPr>
              <w:t xml:space="preserve">Stiglitz, J.E. (2008). </w:t>
            </w:r>
            <w:r w:rsidRPr="005C2915">
              <w:rPr>
                <w:bCs/>
                <w:i/>
                <w:sz w:val="18"/>
                <w:szCs w:val="18"/>
              </w:rPr>
              <w:t>Ekonomija javnog sektora</w:t>
            </w:r>
            <w:r w:rsidRPr="00CA4FA5">
              <w:rPr>
                <w:bCs/>
                <w:sz w:val="18"/>
                <w:szCs w:val="18"/>
              </w:rPr>
              <w:t>. Ekonomski fakultet Beograd. Beograd</w:t>
            </w:r>
          </w:p>
          <w:p w14:paraId="51F8FEC9" w14:textId="77777777" w:rsidR="00217180" w:rsidRPr="00CA4FA5" w:rsidRDefault="00B46AFE" w:rsidP="007B75B4">
            <w:pPr>
              <w:jc w:val="both"/>
              <w:rPr>
                <w:bCs/>
                <w:sz w:val="18"/>
                <w:szCs w:val="18"/>
              </w:rPr>
            </w:pPr>
            <w:r w:rsidRPr="00CA4FA5">
              <w:rPr>
                <w:bCs/>
                <w:sz w:val="18"/>
                <w:szCs w:val="18"/>
              </w:rPr>
              <w:t>Henry, N</w:t>
            </w:r>
            <w:r w:rsidR="00217180" w:rsidRPr="00CA4FA5">
              <w:rPr>
                <w:bCs/>
                <w:sz w:val="18"/>
                <w:szCs w:val="18"/>
              </w:rPr>
              <w:t>. (2007</w:t>
            </w:r>
            <w:r w:rsidR="00244E54" w:rsidRPr="00CA4FA5">
              <w:rPr>
                <w:bCs/>
                <w:sz w:val="18"/>
                <w:szCs w:val="18"/>
              </w:rPr>
              <w:t>)</w:t>
            </w:r>
            <w:r w:rsidR="00217180" w:rsidRPr="00CA4FA5">
              <w:rPr>
                <w:bCs/>
                <w:sz w:val="18"/>
                <w:szCs w:val="18"/>
              </w:rPr>
              <w:t xml:space="preserve">. </w:t>
            </w:r>
            <w:r w:rsidRPr="00CA4FA5">
              <w:rPr>
                <w:bCs/>
                <w:i/>
                <w:sz w:val="18"/>
                <w:szCs w:val="18"/>
              </w:rPr>
              <w:t>Public Administration and Public Affairs</w:t>
            </w:r>
            <w:r w:rsidR="00217180" w:rsidRPr="00CA4FA5">
              <w:rPr>
                <w:bCs/>
                <w:sz w:val="18"/>
                <w:szCs w:val="18"/>
              </w:rPr>
              <w:t xml:space="preserve">. </w:t>
            </w:r>
            <w:r w:rsidRPr="00CA4FA5">
              <w:rPr>
                <w:bCs/>
                <w:sz w:val="18"/>
                <w:szCs w:val="18"/>
              </w:rPr>
              <w:t>Pearson Prentice Hall, New Jesey</w:t>
            </w:r>
          </w:p>
          <w:p w14:paraId="58533E69" w14:textId="77777777" w:rsidR="00244E54" w:rsidRPr="005C2915" w:rsidRDefault="00244E54" w:rsidP="00244E54">
            <w:pPr>
              <w:jc w:val="both"/>
              <w:rPr>
                <w:bCs/>
                <w:sz w:val="18"/>
                <w:szCs w:val="18"/>
              </w:rPr>
            </w:pPr>
            <w:r w:rsidRPr="00CA4FA5">
              <w:rPr>
                <w:bCs/>
                <w:sz w:val="18"/>
                <w:szCs w:val="18"/>
              </w:rPr>
              <w:t>Hillman, L.A</w:t>
            </w:r>
            <w:r w:rsidR="00217180" w:rsidRPr="00CA4FA5">
              <w:rPr>
                <w:bCs/>
                <w:sz w:val="18"/>
                <w:szCs w:val="18"/>
              </w:rPr>
              <w:t>.</w:t>
            </w:r>
            <w:r w:rsidRPr="00CA4FA5">
              <w:rPr>
                <w:bCs/>
                <w:sz w:val="18"/>
                <w:szCs w:val="18"/>
              </w:rPr>
              <w:t xml:space="preserve"> </w:t>
            </w:r>
            <w:r w:rsidR="00217180" w:rsidRPr="00CA4FA5">
              <w:rPr>
                <w:bCs/>
                <w:sz w:val="18"/>
                <w:szCs w:val="18"/>
              </w:rPr>
              <w:t>(200</w:t>
            </w:r>
            <w:r w:rsidRPr="00CA4FA5">
              <w:rPr>
                <w:bCs/>
                <w:sz w:val="18"/>
                <w:szCs w:val="18"/>
              </w:rPr>
              <w:t>3</w:t>
            </w:r>
            <w:r w:rsidR="00217180" w:rsidRPr="00CA4FA5">
              <w:rPr>
                <w:bCs/>
                <w:sz w:val="18"/>
                <w:szCs w:val="18"/>
              </w:rPr>
              <w:t xml:space="preserve">). </w:t>
            </w:r>
            <w:r w:rsidRPr="00692E42">
              <w:rPr>
                <w:bCs/>
                <w:i/>
                <w:sz w:val="18"/>
                <w:szCs w:val="18"/>
              </w:rPr>
              <w:t>Public Finance and Public Policy</w:t>
            </w:r>
            <w:r w:rsidR="00217180" w:rsidRPr="00CA4FA5">
              <w:rPr>
                <w:bCs/>
                <w:sz w:val="18"/>
                <w:szCs w:val="18"/>
              </w:rPr>
              <w:t xml:space="preserve">. </w:t>
            </w:r>
            <w:r w:rsidRPr="00CA4FA5">
              <w:rPr>
                <w:bCs/>
                <w:sz w:val="18"/>
                <w:szCs w:val="18"/>
              </w:rPr>
              <w:t>Cambridge Universitz Press, Cambridge</w:t>
            </w:r>
            <w:r w:rsidR="00217180" w:rsidRPr="00CA4FA5">
              <w:rPr>
                <w:bCs/>
                <w:sz w:val="18"/>
                <w:szCs w:val="18"/>
              </w:rPr>
              <w:t xml:space="preserve"> </w:t>
            </w:r>
          </w:p>
        </w:tc>
      </w:tr>
      <w:tr w:rsidR="005464CD" w:rsidRPr="00F469AF" w14:paraId="1DD9DCB2" w14:textId="77777777" w:rsidTr="007B75B4">
        <w:trPr>
          <w:trHeight w:val="227"/>
          <w:jc w:val="center"/>
        </w:trPr>
        <w:tc>
          <w:tcPr>
            <w:tcW w:w="2873" w:type="dxa"/>
          </w:tcPr>
          <w:p w14:paraId="42CEA47A" w14:textId="77777777" w:rsidR="005464CD" w:rsidRPr="00F469AF" w:rsidRDefault="005464CD" w:rsidP="007B75B4">
            <w:pPr>
              <w:jc w:val="both"/>
              <w:rPr>
                <w:bCs/>
                <w:lang w:val="sr-Cyrl-CS"/>
              </w:rPr>
            </w:pPr>
            <w:r w:rsidRPr="00F469AF">
              <w:rPr>
                <w:bCs/>
                <w:lang w:val="sr-Cyrl-CS"/>
              </w:rPr>
              <w:t xml:space="preserve">Број часова </w:t>
            </w:r>
            <w:r w:rsidRPr="00F469AF">
              <w:rPr>
                <w:lang w:val="sr-Cyrl-CS"/>
              </w:rPr>
              <w:t xml:space="preserve"> активне наставе</w:t>
            </w:r>
          </w:p>
        </w:tc>
        <w:tc>
          <w:tcPr>
            <w:tcW w:w="2881" w:type="dxa"/>
          </w:tcPr>
          <w:p w14:paraId="0C88BDF5" w14:textId="77777777" w:rsidR="005464CD" w:rsidRPr="005464CD" w:rsidRDefault="005464CD" w:rsidP="007B75B4">
            <w:pPr>
              <w:jc w:val="both"/>
              <w:rPr>
                <w:bCs/>
                <w:lang w:val="en-US"/>
              </w:rPr>
            </w:pPr>
            <w:r w:rsidRPr="00F469AF">
              <w:rPr>
                <w:lang w:val="sr-Cyrl-CS"/>
              </w:rPr>
              <w:t>Теоријска настава:</w:t>
            </w:r>
            <w:r>
              <w:rPr>
                <w:lang w:val="en-US"/>
              </w:rPr>
              <w:t xml:space="preserve">  </w:t>
            </w:r>
            <w:r w:rsidRPr="0013078C">
              <w:rPr>
                <w:lang w:val="en-US"/>
              </w:rPr>
              <w:t>2</w:t>
            </w:r>
          </w:p>
        </w:tc>
        <w:tc>
          <w:tcPr>
            <w:tcW w:w="3819" w:type="dxa"/>
          </w:tcPr>
          <w:p w14:paraId="74EC071D" w14:textId="77777777" w:rsidR="005464CD" w:rsidRPr="005464CD" w:rsidRDefault="005464CD" w:rsidP="007B75B4">
            <w:pPr>
              <w:jc w:val="both"/>
              <w:rPr>
                <w:bCs/>
                <w:lang w:val="en-US"/>
              </w:rPr>
            </w:pPr>
            <w:r w:rsidRPr="00F469AF">
              <w:rPr>
                <w:lang w:val="sr-Cyrl-CS"/>
              </w:rPr>
              <w:t>Практична настава:</w:t>
            </w:r>
            <w:r>
              <w:rPr>
                <w:lang w:val="en-US"/>
              </w:rPr>
              <w:t xml:space="preserve"> </w:t>
            </w:r>
            <w:r w:rsidRPr="0013078C">
              <w:rPr>
                <w:lang w:val="en-US"/>
              </w:rPr>
              <w:t>6</w:t>
            </w:r>
          </w:p>
        </w:tc>
      </w:tr>
      <w:tr w:rsidR="005464CD" w:rsidRPr="00F469AF" w14:paraId="4C358284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49F46790" w14:textId="77777777" w:rsidR="005464CD" w:rsidRPr="00F469AF" w:rsidRDefault="005464CD" w:rsidP="007B75B4">
            <w:pPr>
              <w:jc w:val="both"/>
              <w:rPr>
                <w:b/>
                <w:bCs/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>Методе извођења наставе</w:t>
            </w:r>
          </w:p>
          <w:p w14:paraId="4035E36B" w14:textId="77777777" w:rsidR="005464CD" w:rsidRDefault="00C85A02" w:rsidP="007B75B4">
            <w:pPr>
              <w:jc w:val="both"/>
              <w:rPr>
                <w:lang w:val="sr-Cyrl-CS"/>
              </w:rPr>
            </w:pPr>
            <w:r>
              <w:rPr>
                <w:lang w:val="sr-Cyrl-CS"/>
              </w:rPr>
              <w:t>предавања, презентације приступних и семинарских радова, студије случаја, групне дискусије.</w:t>
            </w:r>
          </w:p>
          <w:p w14:paraId="6E624D1F" w14:textId="77777777" w:rsidR="005C2915" w:rsidRPr="00F469AF" w:rsidRDefault="005C2915" w:rsidP="007B75B4">
            <w:pPr>
              <w:jc w:val="both"/>
              <w:rPr>
                <w:lang w:val="sr-Cyrl-CS"/>
              </w:rPr>
            </w:pPr>
          </w:p>
        </w:tc>
      </w:tr>
      <w:tr w:rsidR="005464CD" w:rsidRPr="00F469AF" w14:paraId="7B7B629E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3BDCDD4B" w14:textId="77777777" w:rsidR="005464CD" w:rsidRDefault="005464CD" w:rsidP="007B75B4">
            <w:pPr>
              <w:jc w:val="both"/>
              <w:rPr>
                <w:b/>
                <w:bCs/>
                <w:lang w:val="en-US"/>
              </w:rPr>
            </w:pPr>
            <w:r w:rsidRPr="00F469AF">
              <w:rPr>
                <w:b/>
                <w:bCs/>
                <w:lang w:val="sr-Cyrl-CS"/>
              </w:rPr>
              <w:t>Оцена  знања (максимални број поена 100)</w:t>
            </w:r>
          </w:p>
          <w:p w14:paraId="232249D5" w14:textId="77777777" w:rsidR="005464CD" w:rsidRDefault="005464CD" w:rsidP="007B75B4">
            <w:pPr>
              <w:jc w:val="both"/>
              <w:rPr>
                <w:lang w:val="en-US"/>
              </w:rPr>
            </w:pPr>
            <w:r w:rsidRPr="0013078C">
              <w:t xml:space="preserve">Презентација пројекта: </w:t>
            </w:r>
            <w:r w:rsidR="004F205A">
              <w:rPr>
                <w:lang w:val="sr-Cyrl-RS"/>
              </w:rPr>
              <w:t>5</w:t>
            </w:r>
            <w:r w:rsidRPr="0013078C">
              <w:t xml:space="preserve">0                                      Усмени/писмени испит: </w:t>
            </w:r>
            <w:r w:rsidR="004F205A">
              <w:rPr>
                <w:lang w:val="sr-Cyrl-RS"/>
              </w:rPr>
              <w:t>5</w:t>
            </w:r>
            <w:r w:rsidRPr="0013078C">
              <w:t>0</w:t>
            </w:r>
          </w:p>
          <w:p w14:paraId="75774412" w14:textId="77777777" w:rsidR="0013078C" w:rsidRPr="0013078C" w:rsidRDefault="0013078C" w:rsidP="007B75B4">
            <w:pPr>
              <w:jc w:val="both"/>
              <w:rPr>
                <w:lang w:val="en-US"/>
              </w:rPr>
            </w:pPr>
          </w:p>
        </w:tc>
      </w:tr>
      <w:tr w:rsidR="005464CD" w:rsidRPr="00F469AF" w14:paraId="1133BE25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47833FCF" w14:textId="77777777" w:rsidR="005464CD" w:rsidRPr="00F469AF" w:rsidRDefault="005464CD" w:rsidP="007B75B4">
            <w:pPr>
              <w:jc w:val="both"/>
              <w:rPr>
                <w:lang w:val="sr-Cyrl-CS"/>
              </w:rPr>
            </w:pPr>
            <w:r w:rsidRPr="00F469AF">
              <w:rPr>
                <w:lang w:val="sr-Cyrl-CS"/>
              </w:rPr>
              <w:t>Начин пр</w:t>
            </w:r>
            <w:r w:rsidR="006F1CF2">
              <w:rPr>
                <w:lang w:val="sr-Cyrl-CS"/>
              </w:rPr>
              <w:t>овере знања могу бити различити</w:t>
            </w:r>
            <w:r w:rsidRPr="00F469AF">
              <w:rPr>
                <w:lang w:val="sr-Cyrl-CS"/>
              </w:rPr>
              <w:t>: (писмени испити, усмени исп</w:t>
            </w:r>
            <w:r w:rsidR="000646D9">
              <w:t>и</w:t>
            </w:r>
            <w:r w:rsidRPr="00F469AF">
              <w:rPr>
                <w:lang w:val="sr-Cyrl-CS"/>
              </w:rPr>
              <w:t>т, презентација пројекта, семинари итд......</w:t>
            </w:r>
          </w:p>
        </w:tc>
      </w:tr>
      <w:tr w:rsidR="005464CD" w:rsidRPr="00F469AF" w14:paraId="1EE1C66A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09125209" w14:textId="77777777" w:rsidR="005464CD" w:rsidRPr="00F469AF" w:rsidRDefault="005464CD" w:rsidP="007B75B4">
            <w:pPr>
              <w:jc w:val="both"/>
              <w:rPr>
                <w:b/>
                <w:bCs/>
                <w:lang w:val="sr-Cyrl-CS"/>
              </w:rPr>
            </w:pPr>
            <w:r w:rsidRPr="00F469AF">
              <w:rPr>
                <w:lang w:val="sr-Cyrl-CS"/>
              </w:rPr>
              <w:t>*максимална дужна 1 страница А4 формата</w:t>
            </w:r>
          </w:p>
        </w:tc>
      </w:tr>
    </w:tbl>
    <w:p w14:paraId="56858B40" w14:textId="77777777" w:rsidR="000A579C" w:rsidRDefault="000A579C"/>
    <w:sectPr w:rsidR="000A579C" w:rsidSect="0033679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64CD"/>
    <w:rsid w:val="000646D9"/>
    <w:rsid w:val="000A579C"/>
    <w:rsid w:val="0013078C"/>
    <w:rsid w:val="00217180"/>
    <w:rsid w:val="00244E54"/>
    <w:rsid w:val="00336790"/>
    <w:rsid w:val="0035286F"/>
    <w:rsid w:val="003D05DD"/>
    <w:rsid w:val="003E4F90"/>
    <w:rsid w:val="004F205A"/>
    <w:rsid w:val="005464CD"/>
    <w:rsid w:val="005C2915"/>
    <w:rsid w:val="005E7D90"/>
    <w:rsid w:val="006763E6"/>
    <w:rsid w:val="00692E42"/>
    <w:rsid w:val="006F1CF2"/>
    <w:rsid w:val="007021E5"/>
    <w:rsid w:val="007956EA"/>
    <w:rsid w:val="008454B9"/>
    <w:rsid w:val="0087539C"/>
    <w:rsid w:val="00890252"/>
    <w:rsid w:val="009C3928"/>
    <w:rsid w:val="009E67D4"/>
    <w:rsid w:val="00A869FE"/>
    <w:rsid w:val="00B46AFE"/>
    <w:rsid w:val="00C2719D"/>
    <w:rsid w:val="00C85A02"/>
    <w:rsid w:val="00CA4FA5"/>
    <w:rsid w:val="00EE1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84133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64C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mbria" w:hAnsi="Times New Roman" w:cs="Times New Roman"/>
      <w:sz w:val="20"/>
      <w:szCs w:val="20"/>
      <w:lang w:val="sr-Latn-CS" w:eastAsia="sr-Latn-C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EE10F0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64C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mbria" w:hAnsi="Times New Roman" w:cs="Times New Roman"/>
      <w:sz w:val="20"/>
      <w:szCs w:val="20"/>
      <w:lang w:val="sr-Latn-CS" w:eastAsia="sr-Latn-C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EE10F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561</Words>
  <Characters>3200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Vinko</dc:creator>
  <cp:lastModifiedBy>Vinko Lepojević</cp:lastModifiedBy>
  <cp:revision>2</cp:revision>
  <dcterms:created xsi:type="dcterms:W3CDTF">2020-07-21T12:10:00Z</dcterms:created>
  <dcterms:modified xsi:type="dcterms:W3CDTF">2020-07-21T12:10:00Z</dcterms:modified>
</cp:coreProperties>
</file>